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1B225033" w:rsidR="0008291B" w:rsidRPr="002F34D9" w:rsidRDefault="008848A2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8848A2">
        <w:rPr>
          <w:rFonts w:ascii="Verdana" w:hAnsi="Verdana"/>
          <w:bCs/>
          <w:sz w:val="24"/>
          <w:szCs w:val="24"/>
        </w:rPr>
        <w:t xml:space="preserve">Telecommunications Linesworker </w:t>
      </w:r>
      <w:r w:rsidR="009E452C">
        <w:rPr>
          <w:rFonts w:ascii="Verdana" w:hAnsi="Verdana"/>
          <w:bCs/>
          <w:sz w:val="24"/>
          <w:szCs w:val="24"/>
        </w:rPr>
        <w:t>(</w:t>
      </w:r>
      <w:r w:rsidR="005F1228">
        <w:rPr>
          <w:rFonts w:ascii="Verdana" w:hAnsi="Verdana"/>
          <w:bCs/>
          <w:sz w:val="24"/>
          <w:szCs w:val="24"/>
        </w:rPr>
        <w:t xml:space="preserve">ANZSCO </w:t>
      </w:r>
      <w:r>
        <w:rPr>
          <w:rFonts w:ascii="Verdana" w:hAnsi="Verdana"/>
          <w:bCs/>
          <w:sz w:val="24"/>
          <w:szCs w:val="24"/>
        </w:rPr>
        <w:t>342413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5A04D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5A04DF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37BBE9D1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0C421E" w:rsidRPr="000C421E">
              <w:rPr>
                <w:rFonts w:ascii="Verdana Pro Light" w:hAnsi="Verdana Pro Light"/>
                <w:bCs/>
                <w:sz w:val="20"/>
                <w:szCs w:val="20"/>
              </w:rPr>
              <w:t>Telecommunications Linesworker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5A04DF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5A04DF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5A04DF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5A04DF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5A04DF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5A04DF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1189"/>
        <w:gridCol w:w="1616"/>
        <w:gridCol w:w="1102"/>
        <w:gridCol w:w="1256"/>
        <w:gridCol w:w="1626"/>
        <w:gridCol w:w="271"/>
      </w:tblGrid>
      <w:tr w:rsidR="00CA3D77" w:rsidRPr="009E295F" w14:paraId="5088DB1A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937E43" w:rsidRPr="009E295F" w14:paraId="42601C90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8698832" w14:textId="43507655" w:rsidR="00937E43" w:rsidRDefault="00937E43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D61" w14:textId="77777777" w:rsidR="00937E43" w:rsidRPr="009E295F" w:rsidRDefault="00937E43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937E43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937E43">
        <w:trPr>
          <w:gridAfter w:val="1"/>
          <w:wAfter w:w="115" w:type="pct"/>
          <w:trHeight w:val="397"/>
          <w:tblCellSpacing w:w="14" w:type="dxa"/>
        </w:trPr>
        <w:tc>
          <w:tcPr>
            <w:tcW w:w="149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A42E5CD" w14:textId="570719E7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0C421E" w:rsidRPr="000C421E">
              <w:rPr>
                <w:rFonts w:ascii="Verdana Pro Light" w:hAnsi="Verdana Pro Light"/>
                <w:bCs/>
                <w:sz w:val="20"/>
                <w:szCs w:val="20"/>
              </w:rPr>
              <w:t xml:space="preserve">Telecommunications </w:t>
            </w:r>
            <w:proofErr w:type="spellStart"/>
            <w:r w:rsidR="000C421E" w:rsidRPr="000C421E">
              <w:rPr>
                <w:rFonts w:ascii="Verdana Pro Light" w:hAnsi="Verdana Pro Light"/>
                <w:bCs/>
                <w:sz w:val="20"/>
                <w:szCs w:val="20"/>
              </w:rPr>
              <w:t>Linesworkers</w:t>
            </w:r>
            <w:proofErr w:type="spellEnd"/>
            <w:r w:rsidR="000C421E">
              <w:rPr>
                <w:rFonts w:ascii="Verdana Pro Light" w:hAnsi="Verdana Pro Light"/>
                <w:b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937E43">
        <w:trPr>
          <w:trHeight w:val="340"/>
          <w:tblCellSpacing w:w="14" w:type="dxa"/>
        </w:trPr>
        <w:tc>
          <w:tcPr>
            <w:tcW w:w="1493" w:type="pct"/>
          </w:tcPr>
          <w:p w14:paraId="0D98CAB6" w14:textId="39101C7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Do you have 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A03D1B">
              <w:rPr>
                <w:rFonts w:ascii="Verdana Pro Light" w:hAnsi="Verdana Pro Light"/>
                <w:bCs/>
                <w:sz w:val="20"/>
                <w:szCs w:val="20"/>
              </w:rPr>
              <w:t>after-hours call out service?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</w:tcPr>
          <w:p w14:paraId="39A5731F" w14:textId="7557E767" w:rsidR="003372FE" w:rsidRPr="009E295F" w:rsidRDefault="005A04DF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36" w:type="pct"/>
            <w:gridSpan w:val="2"/>
          </w:tcPr>
          <w:p w14:paraId="1B3E3F49" w14:textId="5FEF770E" w:rsidR="003372FE" w:rsidRPr="009E295F" w:rsidRDefault="005A04DF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518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937E43">
        <w:trPr>
          <w:gridAfter w:val="2"/>
          <w:wAfter w:w="903" w:type="pct"/>
          <w:trHeight w:val="340"/>
          <w:tblCellSpacing w:w="14" w:type="dxa"/>
        </w:trPr>
        <w:tc>
          <w:tcPr>
            <w:tcW w:w="1493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83" w:type="pct"/>
          </w:tcPr>
          <w:p w14:paraId="2667597A" w14:textId="30B97E20" w:rsidR="003372FE" w:rsidRPr="009E295F" w:rsidRDefault="005A04DF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52" w:type="pct"/>
            <w:gridSpan w:val="3"/>
          </w:tcPr>
          <w:p w14:paraId="65E06EEA" w14:textId="42202364" w:rsidR="003372FE" w:rsidRPr="009E295F" w:rsidRDefault="005A04DF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83" w:type="pct"/>
          </w:tcPr>
          <w:p w14:paraId="68A8212B" w14:textId="77777777" w:rsidR="003372FE" w:rsidRPr="009E295F" w:rsidRDefault="005A04DF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7" w:type="pct"/>
          </w:tcPr>
          <w:p w14:paraId="150D6B74" w14:textId="77777777" w:rsidR="003372FE" w:rsidRPr="009E295F" w:rsidRDefault="005A04DF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29" w:type="pct"/>
            <w:gridSpan w:val="3"/>
          </w:tcPr>
          <w:p w14:paraId="3EE00C25" w14:textId="77777777" w:rsidR="003372FE" w:rsidRPr="009E295F" w:rsidRDefault="005A04DF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937E43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83" w:type="pct"/>
          </w:tcPr>
          <w:p w14:paraId="78E4E2DF" w14:textId="69FA7470" w:rsidR="000D134C" w:rsidRPr="009E295F" w:rsidRDefault="005A04DF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40" w:type="pct"/>
            <w:gridSpan w:val="4"/>
          </w:tcPr>
          <w:p w14:paraId="7FE07420" w14:textId="5509DEB1" w:rsidR="000D134C" w:rsidRPr="009E295F" w:rsidRDefault="005A04DF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937E43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4519D11E" w:rsidR="00E15EF4" w:rsidRPr="005F1228" w:rsidRDefault="00A03D1B" w:rsidP="009E295F">
      <w:pPr>
        <w:spacing w:after="120" w:line="276" w:lineRule="auto"/>
        <w:rPr>
          <w:rFonts w:ascii="Verdana Pro Light" w:hAnsi="Verdana Pro Light"/>
          <w:b/>
        </w:rPr>
      </w:pPr>
      <w:r w:rsidRPr="00A03D1B">
        <w:rPr>
          <w:rFonts w:ascii="Verdana Pro Light" w:hAnsi="Verdana Pro Light"/>
          <w:b/>
        </w:rPr>
        <w:t xml:space="preserve">Telecommunications Linesworker 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>[</w:t>
      </w:r>
      <w:r>
        <w:rPr>
          <w:rFonts w:ascii="Verdana Pro Light" w:eastAsia="Times New Roman" w:hAnsi="Verdana Pro Light" w:cs="Segoe UI"/>
          <w:b/>
          <w:color w:val="000000"/>
          <w:lang w:eastAsia="en-AU"/>
        </w:rPr>
        <w:t>342413</w:t>
      </w:r>
      <w:r w:rsidR="00062A07"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]: </w:t>
      </w:r>
      <w:r w:rsidR="00062A07" w:rsidRPr="00062A07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Telecommunications </w:t>
      </w:r>
      <w:proofErr w:type="spellStart"/>
      <w:r w:rsidR="00062A07" w:rsidRPr="00062A07">
        <w:rPr>
          <w:rFonts w:ascii="Verdana Pro Light" w:eastAsia="Times New Roman" w:hAnsi="Verdana Pro Light" w:cs="Segoe UI"/>
          <w:bCs/>
          <w:color w:val="000000"/>
          <w:lang w:eastAsia="en-AU"/>
        </w:rPr>
        <w:t>Linesworkers</w:t>
      </w:r>
      <w:proofErr w:type="spellEnd"/>
      <w:r w:rsidR="00062A07" w:rsidRPr="00062A07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install, maintain and repair external telecommunication equipment such as aerial lines, conduits and underground cables, radio and mobile phone antennae, and limited items of terminal equipment.</w:t>
      </w:r>
    </w:p>
    <w:p w14:paraId="4922B831" w14:textId="501941D4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 </w:t>
      </w:r>
      <w:r w:rsidR="00A03D1B" w:rsidRPr="00A03D1B">
        <w:rPr>
          <w:rFonts w:ascii="Verdana Pro Light" w:hAnsi="Verdana Pro Light"/>
          <w:bCs/>
        </w:rPr>
        <w:t>Telecommunications Linesworker</w:t>
      </w:r>
      <w:r w:rsidR="003372FE" w:rsidRPr="00A03D1B">
        <w:rPr>
          <w:rFonts w:ascii="Verdana Pro Light" w:hAnsi="Verdana Pro Light"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937E43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67BC6994" w:rsidR="00937E43" w:rsidRPr="003372FE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nstall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maintain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external telecommunication equipment such as aerial lines, conduits and underground cables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37DB60EC" w:rsidR="00937E43" w:rsidRPr="003372FE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135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45C83431" w:rsidR="00937E43" w:rsidRPr="003372FE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908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937E43" w:rsidRPr="003372FE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03608DEF" w:rsidR="00937E43" w:rsidRPr="003372FE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Repair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replac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damaged or faulty telecommunication equipment</w:t>
            </w:r>
          </w:p>
        </w:tc>
        <w:tc>
          <w:tcPr>
            <w:tcW w:w="429" w:type="pct"/>
          </w:tcPr>
          <w:p w14:paraId="638BE118" w14:textId="392BFB6D" w:rsidR="00937E43" w:rsidRPr="003372FE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7684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6E24A287" w:rsidR="00937E43" w:rsidRPr="003372FE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4144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937E43" w:rsidRPr="003372FE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422B3DD7" w:rsidR="00937E43" w:rsidRPr="003372FE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maintain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radio and mobile phone antennae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0BBDB0EA" w:rsidR="00937E43" w:rsidRPr="003372FE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8518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156169C0" w:rsidR="00937E43" w:rsidRPr="003372FE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323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937E43" w:rsidRPr="003372FE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136272A1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6C86151" w:rsidR="00937E43" w:rsidRPr="003372FE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Test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troubleshoot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telecommunication equipment to identify and resolve issues</w:t>
            </w:r>
          </w:p>
        </w:tc>
        <w:tc>
          <w:tcPr>
            <w:tcW w:w="429" w:type="pct"/>
          </w:tcPr>
          <w:p w14:paraId="3B9928B4" w14:textId="21E14DD2" w:rsidR="00937E43" w:rsidRPr="003372FE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3772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4DDDDF5" w:rsidR="00937E43" w:rsidRPr="003372FE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1994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937E43" w:rsidRPr="003372FE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13063A5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204A1F11" w:rsidR="00937E43" w:rsidRPr="003372FE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routine maintenance on telecommunication equipment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6083270B" w:rsidR="00937E43" w:rsidRPr="003372FE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53813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0FE25C4A" w:rsidR="00937E43" w:rsidRPr="003372FE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3724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937E43" w:rsidRPr="003372FE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0DE4C68B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3ECDD958" w:rsidR="00937E43" w:rsidRPr="003372FE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</w:t>
            </w:r>
            <w:r w:rsidR="0040137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D56C4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at heights on a range of telecommunications structures, such as poles, towers and masts</w:t>
            </w:r>
          </w:p>
        </w:tc>
        <w:tc>
          <w:tcPr>
            <w:tcW w:w="429" w:type="pct"/>
          </w:tcPr>
          <w:p w14:paraId="1A4DF401" w14:textId="7C95D12B" w:rsidR="00937E43" w:rsidRPr="003372FE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81108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2953BBA8" w:rsidR="00937E43" w:rsidRPr="003372FE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8081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912D2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937E43" w:rsidRPr="003372FE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96119B6" w14:textId="44BF030C" w:rsidR="00D56C49" w:rsidRDefault="00D56C49">
      <w:pPr>
        <w:rPr>
          <w:rFonts w:ascii="Verdana Pro Light" w:hAnsi="Verdana Pro Light"/>
          <w:color w:val="1F4E79" w:themeColor="accent1" w:themeShade="80"/>
          <w:sz w:val="24"/>
          <w:szCs w:val="24"/>
        </w:rPr>
      </w:pPr>
      <w:r>
        <w:rPr>
          <w:rFonts w:ascii="Verdana Pro Light" w:hAnsi="Verdana Pro Light"/>
          <w:color w:val="1F4E79" w:themeColor="accent1" w:themeShade="80"/>
          <w:sz w:val="24"/>
          <w:szCs w:val="24"/>
        </w:rPr>
        <w:br w:type="page"/>
      </w:r>
    </w:p>
    <w:p w14:paraId="6EE4CA02" w14:textId="77777777" w:rsidR="005F1228" w:rsidRPr="009E295F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937E43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578ACA6F" w:rsidR="00937E43" w:rsidRPr="00DE6976" w:rsidRDefault="00937E43" w:rsidP="00937E43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 </w:t>
            </w:r>
            <w:r w:rsidRPr="00A03D1B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Telecommunications Linesworker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4FC02743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259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20EDD43B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4497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937E43" w:rsidRPr="009E295F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937E43" w:rsidRPr="009E295F" w:rsidRDefault="00937E43" w:rsidP="00937E43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553BD0AE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8729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1ACA681F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1137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937E43" w:rsidRPr="009E295F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937E43" w:rsidRPr="009E295F" w:rsidRDefault="00937E43" w:rsidP="00937E43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E8A5E08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85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0605BB34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415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937E43" w:rsidRPr="009E295F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937E43" w:rsidRPr="009E295F" w:rsidRDefault="00937E43" w:rsidP="00937E43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1E8DD4CF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8551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68F71C4C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8274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937E43" w:rsidRPr="009E295F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937E43" w:rsidRPr="009E295F" w:rsidRDefault="00937E43" w:rsidP="00937E43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7CF78A1E" w14:textId="598244A0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4732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3BCDCE21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1265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937E43" w:rsidRPr="009E295F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937E43" w:rsidRPr="009E295F" w:rsidRDefault="00937E43" w:rsidP="00937E43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4C32209F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1826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295C1E9F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2051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937E43" w:rsidRPr="009E295F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937E43" w:rsidRPr="009E295F" w:rsidRDefault="00937E43" w:rsidP="00937E43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39AC775A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846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2F07E241" w:rsidR="00937E43" w:rsidRPr="009E295F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4653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937E43" w:rsidRPr="009E295F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937E43" w:rsidRPr="009E295F" w:rsidRDefault="00937E43" w:rsidP="00937E43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2B0B75F8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362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1B55FB59" w:rsidR="00937E43" w:rsidRPr="009E295F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5815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937E43" w:rsidRPr="009E295F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937E43" w:rsidRPr="00A11BA8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1EEDDA9D" w:rsidR="00937E43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5510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3122CD8" w:rsidR="00937E43" w:rsidRDefault="005A04DF" w:rsidP="00937E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818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937E43" w:rsidRPr="009E295F" w:rsidRDefault="00937E43" w:rsidP="00937E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37E43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937E43" w:rsidRPr="00A11BA8" w:rsidRDefault="00937E43" w:rsidP="00937E43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392A61F5" w:rsidR="00937E43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5430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6345FC63" w:rsidR="00937E43" w:rsidRDefault="005A04DF" w:rsidP="00937E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6182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E43" w:rsidRPr="00E402BF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937E43" w:rsidRPr="009E295F" w:rsidRDefault="00937E43" w:rsidP="00937E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1A6F" w14:textId="77777777" w:rsidR="001733B3" w:rsidRDefault="001733B3" w:rsidP="004A4586">
      <w:pPr>
        <w:spacing w:after="0" w:line="240" w:lineRule="auto"/>
      </w:pPr>
      <w:r>
        <w:separator/>
      </w:r>
    </w:p>
  </w:endnote>
  <w:endnote w:type="continuationSeparator" w:id="0">
    <w:p w14:paraId="6CAFD007" w14:textId="77777777" w:rsidR="001733B3" w:rsidRDefault="001733B3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7C52CC5D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8848A2" w:rsidRPr="008848A2">
      <w:rPr>
        <w:bCs/>
        <w:color w:val="7B7B7B" w:themeColor="accent3" w:themeShade="BF"/>
        <w:sz w:val="16"/>
        <w:szCs w:val="16"/>
      </w:rPr>
      <w:t>Telecommunications Linesworker</w:t>
    </w:r>
    <w:r w:rsidR="008848A2">
      <w:rPr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8848A2">
      <w:rPr>
        <w:bCs/>
        <w:color w:val="7B7B7B" w:themeColor="accent3" w:themeShade="BF"/>
        <w:sz w:val="16"/>
        <w:szCs w:val="16"/>
      </w:rPr>
      <w:t>0</w:t>
    </w:r>
    <w:r w:rsidR="00937E43">
      <w:rPr>
        <w:bCs/>
        <w:color w:val="7B7B7B" w:themeColor="accent3" w:themeShade="BF"/>
        <w:sz w:val="16"/>
        <w:szCs w:val="16"/>
      </w:rPr>
      <w:t>9</w:t>
    </w:r>
    <w:r w:rsidR="008848A2">
      <w:rPr>
        <w:bCs/>
        <w:color w:val="7B7B7B" w:themeColor="accent3" w:themeShade="BF"/>
        <w:sz w:val="16"/>
        <w:szCs w:val="16"/>
      </w:rPr>
      <w:t>/202</w:t>
    </w:r>
    <w:r w:rsidR="00D56C49">
      <w:rPr>
        <w:bCs/>
        <w:color w:val="7B7B7B" w:themeColor="accent3" w:themeShade="BF"/>
        <w:sz w:val="16"/>
        <w:szCs w:val="16"/>
      </w:rPr>
      <w:t>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38A5" w14:textId="77777777" w:rsidR="001733B3" w:rsidRDefault="001733B3" w:rsidP="004A4586">
      <w:pPr>
        <w:spacing w:after="0" w:line="240" w:lineRule="auto"/>
      </w:pPr>
      <w:r>
        <w:separator/>
      </w:r>
    </w:p>
  </w:footnote>
  <w:footnote w:type="continuationSeparator" w:id="0">
    <w:p w14:paraId="26F20E43" w14:textId="77777777" w:rsidR="001733B3" w:rsidRDefault="001733B3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50FB3D7" w:rsidR="00FF595B" w:rsidRDefault="00937E43" w:rsidP="00937E43">
    <w:pPr>
      <w:pStyle w:val="Header"/>
      <w:tabs>
        <w:tab w:val="clear" w:pos="4513"/>
        <w:tab w:val="clear" w:pos="9026"/>
        <w:tab w:val="left" w:pos="9060"/>
      </w:tabs>
    </w:pPr>
    <w:r>
      <w:rPr>
        <w:noProof/>
        <w:lang w:eastAsia="en-AU"/>
      </w:rPr>
      <w:drawing>
        <wp:anchor distT="0" distB="0" distL="114300" distR="114300" simplePos="0" relativeHeight="251677696" behindDoc="0" locked="0" layoutInCell="1" allowOverlap="1" wp14:anchorId="498E542F" wp14:editId="41116BAC">
          <wp:simplePos x="0" y="0"/>
          <wp:positionH relativeFrom="margin">
            <wp:align>right</wp:align>
          </wp:positionH>
          <wp:positionV relativeFrom="margin">
            <wp:posOffset>-615950</wp:posOffset>
          </wp:positionV>
          <wp:extent cx="2905125" cy="427990"/>
          <wp:effectExtent l="0" t="0" r="9525" b="0"/>
          <wp:wrapSquare wrapText="bothSides"/>
          <wp:docPr id="4" name="Picture 4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A07"/>
    <w:rsid w:val="00062B56"/>
    <w:rsid w:val="00062E3B"/>
    <w:rsid w:val="0006778C"/>
    <w:rsid w:val="00070E51"/>
    <w:rsid w:val="00080B1C"/>
    <w:rsid w:val="0008291B"/>
    <w:rsid w:val="00083C3C"/>
    <w:rsid w:val="00092884"/>
    <w:rsid w:val="000A198B"/>
    <w:rsid w:val="000B2D1A"/>
    <w:rsid w:val="000B448A"/>
    <w:rsid w:val="000B682D"/>
    <w:rsid w:val="000C421E"/>
    <w:rsid w:val="000D134C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733B3"/>
    <w:rsid w:val="001822F0"/>
    <w:rsid w:val="00182367"/>
    <w:rsid w:val="001840F9"/>
    <w:rsid w:val="001868D0"/>
    <w:rsid w:val="0019144C"/>
    <w:rsid w:val="001920E9"/>
    <w:rsid w:val="00193D77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0EC3"/>
    <w:rsid w:val="002F34D9"/>
    <w:rsid w:val="002F5AA5"/>
    <w:rsid w:val="00301ED9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43CD"/>
    <w:rsid w:val="00357218"/>
    <w:rsid w:val="00361C69"/>
    <w:rsid w:val="003644DF"/>
    <w:rsid w:val="00367ABC"/>
    <w:rsid w:val="0037326C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1371"/>
    <w:rsid w:val="00402678"/>
    <w:rsid w:val="00411DF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AB4"/>
    <w:rsid w:val="004A4586"/>
    <w:rsid w:val="004A777B"/>
    <w:rsid w:val="004B2399"/>
    <w:rsid w:val="004B5B63"/>
    <w:rsid w:val="004C3714"/>
    <w:rsid w:val="004D3B19"/>
    <w:rsid w:val="004D5EC8"/>
    <w:rsid w:val="004E7993"/>
    <w:rsid w:val="004F64CD"/>
    <w:rsid w:val="00504D61"/>
    <w:rsid w:val="00514972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441F"/>
    <w:rsid w:val="0055602A"/>
    <w:rsid w:val="00561A70"/>
    <w:rsid w:val="0056522F"/>
    <w:rsid w:val="0057062F"/>
    <w:rsid w:val="00571266"/>
    <w:rsid w:val="00571E1F"/>
    <w:rsid w:val="00583C2E"/>
    <w:rsid w:val="005850ED"/>
    <w:rsid w:val="0058704A"/>
    <w:rsid w:val="00592C52"/>
    <w:rsid w:val="00592CAA"/>
    <w:rsid w:val="00593823"/>
    <w:rsid w:val="005A03F0"/>
    <w:rsid w:val="005A04DF"/>
    <w:rsid w:val="005B12E6"/>
    <w:rsid w:val="005B3BFF"/>
    <w:rsid w:val="005B4811"/>
    <w:rsid w:val="005C0787"/>
    <w:rsid w:val="005C2171"/>
    <w:rsid w:val="005C43CC"/>
    <w:rsid w:val="005C4CF4"/>
    <w:rsid w:val="005C570B"/>
    <w:rsid w:val="005D612F"/>
    <w:rsid w:val="005E0A72"/>
    <w:rsid w:val="005F1228"/>
    <w:rsid w:val="005F72C8"/>
    <w:rsid w:val="006071EA"/>
    <w:rsid w:val="0061048D"/>
    <w:rsid w:val="00613D45"/>
    <w:rsid w:val="00615CBF"/>
    <w:rsid w:val="00623F2F"/>
    <w:rsid w:val="00632A6E"/>
    <w:rsid w:val="0063748E"/>
    <w:rsid w:val="0064195C"/>
    <w:rsid w:val="00642BDB"/>
    <w:rsid w:val="00646655"/>
    <w:rsid w:val="00651019"/>
    <w:rsid w:val="00651217"/>
    <w:rsid w:val="00654735"/>
    <w:rsid w:val="00656CDC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A4CBD"/>
    <w:rsid w:val="006A609C"/>
    <w:rsid w:val="006B45C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6049"/>
    <w:rsid w:val="007B555B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296"/>
    <w:rsid w:val="00875CDC"/>
    <w:rsid w:val="00882021"/>
    <w:rsid w:val="008822F3"/>
    <w:rsid w:val="008848A2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DF9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37E4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115F"/>
    <w:rsid w:val="00A02327"/>
    <w:rsid w:val="00A03244"/>
    <w:rsid w:val="00A039ED"/>
    <w:rsid w:val="00A03D1B"/>
    <w:rsid w:val="00A0689A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2548"/>
    <w:rsid w:val="00A77C12"/>
    <w:rsid w:val="00A9682A"/>
    <w:rsid w:val="00A9688A"/>
    <w:rsid w:val="00AA2656"/>
    <w:rsid w:val="00AB1D56"/>
    <w:rsid w:val="00AB62D6"/>
    <w:rsid w:val="00AD33C9"/>
    <w:rsid w:val="00AD4B58"/>
    <w:rsid w:val="00AE475A"/>
    <w:rsid w:val="00B02484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44F5"/>
    <w:rsid w:val="00B866AB"/>
    <w:rsid w:val="00B91A3C"/>
    <w:rsid w:val="00B94209"/>
    <w:rsid w:val="00B948AD"/>
    <w:rsid w:val="00B96C3A"/>
    <w:rsid w:val="00B97469"/>
    <w:rsid w:val="00BA350D"/>
    <w:rsid w:val="00BA5BE5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6C49"/>
    <w:rsid w:val="00D5738C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A00"/>
    <w:rsid w:val="00E17D1E"/>
    <w:rsid w:val="00E22398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2394D"/>
    <w:rsid w:val="00F32784"/>
    <w:rsid w:val="00F33341"/>
    <w:rsid w:val="00F411B5"/>
    <w:rsid w:val="00F448DC"/>
    <w:rsid w:val="00F4608B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969</Words>
  <Characters>5333</Characters>
  <Application>Microsoft Office Word</Application>
  <DocSecurity>0</DocSecurity>
  <Lines>247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GRUCA,Samuel</cp:lastModifiedBy>
  <cp:revision>5</cp:revision>
  <cp:lastPrinted>2025-09-18T23:07:00Z</cp:lastPrinted>
  <dcterms:created xsi:type="dcterms:W3CDTF">2025-03-30T22:09:00Z</dcterms:created>
  <dcterms:modified xsi:type="dcterms:W3CDTF">2025-09-18T23:09:00Z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