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1CAB3A35" w:rsidR="0008291B" w:rsidRPr="002F34D9" w:rsidRDefault="00846C23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Diesel</w:t>
      </w:r>
      <w:r w:rsidR="00775E15">
        <w:rPr>
          <w:rFonts w:ascii="Verdana" w:hAnsi="Verdana"/>
          <w:sz w:val="24"/>
          <w:szCs w:val="24"/>
        </w:rPr>
        <w:t xml:space="preserve"> </w:t>
      </w:r>
      <w:r w:rsidR="00D167B7">
        <w:rPr>
          <w:rFonts w:ascii="Verdana" w:hAnsi="Verdana"/>
          <w:sz w:val="24"/>
          <w:szCs w:val="24"/>
        </w:rPr>
        <w:t xml:space="preserve">Motor </w:t>
      </w:r>
      <w:r w:rsidR="00775E15">
        <w:rPr>
          <w:rFonts w:ascii="Verdana" w:hAnsi="Verdana"/>
          <w:sz w:val="24"/>
          <w:szCs w:val="24"/>
        </w:rPr>
        <w:t>Mechanic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 w:rsidR="00775E15">
        <w:rPr>
          <w:rFonts w:ascii="Verdana" w:hAnsi="Verdana"/>
          <w:sz w:val="24"/>
          <w:szCs w:val="24"/>
        </w:rPr>
        <w:t>212</w:t>
      </w:r>
      <w:r w:rsidR="00F448DC" w:rsidRPr="002F34D9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2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48A749D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644004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446F2513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6EE24DD" w14:textId="2A7FB2B8" w:rsidR="00644004" w:rsidRPr="00644004" w:rsidRDefault="00644004" w:rsidP="00644004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6DA6C8CE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63782D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A917D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A917D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3782D" w:rsidRPr="009E295F" w14:paraId="4E6F613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F21B433" w14:textId="0B047B98" w:rsidR="0063782D" w:rsidRPr="009E295F" w:rsidRDefault="0063782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53F" w14:textId="77777777" w:rsidR="0063782D" w:rsidRPr="009E295F" w:rsidRDefault="0063782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1E60B87D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articipant working as a </w:t>
            </w:r>
            <w:r w:rsidR="00846C23">
              <w:rPr>
                <w:rFonts w:ascii="Verdana Pro Light" w:hAnsi="Verdana Pro Light"/>
                <w:bCs/>
                <w:sz w:val="20"/>
                <w:szCs w:val="20"/>
              </w:rPr>
              <w:t>Diesel</w:t>
            </w:r>
            <w:r w:rsidR="00775E15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D167B7">
              <w:rPr>
                <w:rFonts w:ascii="Verdana Pro Light" w:hAnsi="Verdana Pro Light"/>
                <w:bCs/>
                <w:sz w:val="20"/>
                <w:szCs w:val="20"/>
              </w:rPr>
              <w:t xml:space="preserve">Motor </w:t>
            </w:r>
            <w:r w:rsidR="00775E15">
              <w:rPr>
                <w:rFonts w:ascii="Verdana Pro Light" w:hAnsi="Verdana Pro Light"/>
                <w:bCs/>
                <w:sz w:val="20"/>
                <w:szCs w:val="20"/>
              </w:rPr>
              <w:t>Mechanic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A917D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A917D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A917D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A917D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1CD504BC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A917D1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A917D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1243"/>
        <w:gridCol w:w="122"/>
        <w:gridCol w:w="817"/>
        <w:gridCol w:w="843"/>
        <w:gridCol w:w="934"/>
        <w:gridCol w:w="653"/>
        <w:gridCol w:w="516"/>
        <w:gridCol w:w="1817"/>
        <w:gridCol w:w="65"/>
      </w:tblGrid>
      <w:tr w:rsidR="00CF57FF" w:rsidRPr="009E295F" w14:paraId="5088DB1A" w14:textId="77777777" w:rsidTr="00CF57FF">
        <w:trPr>
          <w:gridAfter w:val="1"/>
          <w:wAfter w:w="12" w:type="pct"/>
          <w:trHeight w:val="340"/>
          <w:tblCellSpacing w:w="14" w:type="dxa"/>
        </w:trPr>
        <w:tc>
          <w:tcPr>
            <w:tcW w:w="1531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1EAB78" w14:textId="77777777" w:rsidTr="00CF57FF">
        <w:trPr>
          <w:gridAfter w:val="1"/>
          <w:wAfter w:w="12" w:type="pct"/>
          <w:trHeight w:val="680"/>
          <w:tblCellSpacing w:w="14" w:type="dxa"/>
        </w:trPr>
        <w:tc>
          <w:tcPr>
            <w:tcW w:w="1531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01D67B" w14:textId="77777777" w:rsidTr="00CF57FF">
        <w:trPr>
          <w:gridAfter w:val="1"/>
          <w:wAfter w:w="12" w:type="pct"/>
          <w:trHeight w:val="397"/>
          <w:tblCellSpacing w:w="14" w:type="dxa"/>
        </w:trPr>
        <w:tc>
          <w:tcPr>
            <w:tcW w:w="1531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FBDB0C0" w14:textId="77777777" w:rsidTr="00CF57FF">
        <w:trPr>
          <w:gridAfter w:val="1"/>
          <w:wAfter w:w="12" w:type="pct"/>
          <w:trHeight w:val="340"/>
          <w:tblCellSpacing w:w="14" w:type="dxa"/>
        </w:trPr>
        <w:tc>
          <w:tcPr>
            <w:tcW w:w="1531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79F0C148" w14:textId="77777777" w:rsidTr="00CF57FF">
        <w:trPr>
          <w:gridAfter w:val="1"/>
          <w:wAfter w:w="12" w:type="pct"/>
          <w:trHeight w:val="340"/>
          <w:tblCellSpacing w:w="14" w:type="dxa"/>
        </w:trPr>
        <w:tc>
          <w:tcPr>
            <w:tcW w:w="1531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03957201" w14:textId="77777777" w:rsidTr="00CF57FF">
        <w:trPr>
          <w:gridAfter w:val="1"/>
          <w:wAfter w:w="12" w:type="pct"/>
          <w:trHeight w:val="340"/>
          <w:tblCellSpacing w:w="14" w:type="dxa"/>
        </w:trPr>
        <w:tc>
          <w:tcPr>
            <w:tcW w:w="1531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F92234" w14:textId="77777777" w:rsidTr="00CF57FF">
        <w:trPr>
          <w:gridAfter w:val="1"/>
          <w:wAfter w:w="12" w:type="pct"/>
          <w:trHeight w:val="340"/>
          <w:tblCellSpacing w:w="14" w:type="dxa"/>
        </w:trPr>
        <w:tc>
          <w:tcPr>
            <w:tcW w:w="1531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83AF46" w14:textId="77777777" w:rsidTr="00CF57FF">
        <w:trPr>
          <w:gridAfter w:val="1"/>
          <w:wAfter w:w="12" w:type="pct"/>
          <w:trHeight w:val="340"/>
          <w:tblCellSpacing w:w="14" w:type="dxa"/>
        </w:trPr>
        <w:tc>
          <w:tcPr>
            <w:tcW w:w="1531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31AAD17" w14:textId="77777777" w:rsidTr="00CF57FF">
        <w:trPr>
          <w:gridAfter w:val="1"/>
          <w:wAfter w:w="12" w:type="pct"/>
          <w:trHeight w:val="340"/>
          <w:tblCellSpacing w:w="14" w:type="dxa"/>
        </w:trPr>
        <w:tc>
          <w:tcPr>
            <w:tcW w:w="1531" w:type="pct"/>
          </w:tcPr>
          <w:p w14:paraId="6A42E5CD" w14:textId="1FC7EB89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 xml:space="preserve">Diesel </w:t>
            </w:r>
            <w:r w:rsidR="00775E15">
              <w:rPr>
                <w:rFonts w:ascii="Verdana Pro Light" w:hAnsi="Verdana Pro Light"/>
                <w:bCs/>
                <w:sz w:val="20"/>
                <w:szCs w:val="20"/>
              </w:rPr>
              <w:t>Motor Mechanics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0126212A" w14:textId="77777777" w:rsidTr="00CF57FF">
        <w:trPr>
          <w:gridAfter w:val="1"/>
          <w:wAfter w:w="12" w:type="pct"/>
          <w:trHeight w:val="340"/>
          <w:tblCellSpacing w:w="14" w:type="dxa"/>
        </w:trPr>
        <w:tc>
          <w:tcPr>
            <w:tcW w:w="1531" w:type="pct"/>
          </w:tcPr>
          <w:p w14:paraId="6D5872F2" w14:textId="1478AE74" w:rsidR="00754F73" w:rsidRDefault="00775E1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Number of hoists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156" w14:textId="77777777" w:rsidR="00754F73" w:rsidRPr="009E295F" w:rsidRDefault="00754F73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68C3C25" w14:textId="77777777" w:rsidTr="00CF57FF">
        <w:trPr>
          <w:trHeight w:val="340"/>
          <w:tblCellSpacing w:w="14" w:type="dxa"/>
        </w:trPr>
        <w:tc>
          <w:tcPr>
            <w:tcW w:w="1531" w:type="pct"/>
          </w:tcPr>
          <w:p w14:paraId="05540982" w14:textId="67EBCE36" w:rsidR="00775E15" w:rsidRPr="009E295F" w:rsidRDefault="00775E15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Is 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>the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workshop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 xml:space="preserve"> equipped to service and repair the following vehicles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061" w:type="pct"/>
            <w:gridSpan w:val="3"/>
          </w:tcPr>
          <w:p w14:paraId="03FD84B7" w14:textId="2CAA1FE8" w:rsidR="00775E15" w:rsidRDefault="00A917D1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E1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2A48CF">
              <w:rPr>
                <w:rFonts w:ascii="Verdana Pro Light" w:hAnsi="Verdana Pro Light"/>
                <w:sz w:val="20"/>
                <w:szCs w:val="20"/>
              </w:rPr>
              <w:t>Diesel motor</w:t>
            </w:r>
          </w:p>
        </w:tc>
        <w:tc>
          <w:tcPr>
            <w:tcW w:w="871" w:type="pct"/>
            <w:gridSpan w:val="2"/>
          </w:tcPr>
          <w:p w14:paraId="2FD914B5" w14:textId="36C1B9A4" w:rsidR="00775E15" w:rsidRDefault="00A917D1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2A48CF" w:rsidRPr="002A48CF">
              <w:rPr>
                <w:rFonts w:ascii="Verdana Pro Light" w:hAnsi="Verdana Pro Light"/>
                <w:sz w:val="20"/>
                <w:szCs w:val="20"/>
              </w:rPr>
              <w:t>Heavy</w:t>
            </w:r>
          </w:p>
        </w:tc>
        <w:tc>
          <w:tcPr>
            <w:tcW w:w="1467" w:type="pct"/>
            <w:gridSpan w:val="4"/>
          </w:tcPr>
          <w:p w14:paraId="35FC2E62" w14:textId="77777777" w:rsidR="00775E15" w:rsidRDefault="00775E15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F57FF" w:rsidRPr="009E295F" w14:paraId="6EBC9546" w14:textId="77777777" w:rsidTr="00CF57FF">
        <w:trPr>
          <w:trHeight w:val="340"/>
          <w:tblCellSpacing w:w="14" w:type="dxa"/>
        </w:trPr>
        <w:tc>
          <w:tcPr>
            <w:tcW w:w="1531" w:type="pct"/>
          </w:tcPr>
          <w:p w14:paraId="5486D7FC" w14:textId="276EF8CF" w:rsidR="008C68BE" w:rsidRPr="009E295F" w:rsidRDefault="008C68BE" w:rsidP="008C68B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Do you have a mobile breakdown service?</w:t>
            </w:r>
          </w:p>
        </w:tc>
        <w:tc>
          <w:tcPr>
            <w:tcW w:w="615" w:type="pct"/>
          </w:tcPr>
          <w:p w14:paraId="5418C712" w14:textId="466C6032" w:rsidR="008C68BE" w:rsidRDefault="00A917D1" w:rsidP="008C68B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57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B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8BE" w:rsidRPr="009E295F">
              <w:rPr>
                <w:rFonts w:ascii="Verdana Pro Light" w:hAnsi="Verdana Pro Light"/>
              </w:rPr>
              <w:t xml:space="preserve"> </w:t>
            </w:r>
            <w:r w:rsidR="008C68BE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17" w:type="pct"/>
            <w:gridSpan w:val="4"/>
          </w:tcPr>
          <w:p w14:paraId="5599E64A" w14:textId="061BFC45" w:rsidR="008C68BE" w:rsidRPr="00DB7275" w:rsidRDefault="00A917D1" w:rsidP="008C68BE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476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68BE" w:rsidRPr="009E295F">
              <w:rPr>
                <w:rFonts w:ascii="Verdana Pro Light" w:hAnsi="Verdana Pro Light"/>
              </w:rPr>
              <w:t xml:space="preserve"> </w:t>
            </w:r>
            <w:r w:rsidR="008C68BE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467" w:type="pct"/>
            <w:gridSpan w:val="4"/>
          </w:tcPr>
          <w:p w14:paraId="0C247C2E" w14:textId="3D62A77E" w:rsidR="008C68BE" w:rsidRDefault="008C68BE" w:rsidP="008C68B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F57FF" w:rsidRPr="009E295F" w14:paraId="5BD2D8D2" w14:textId="77777777" w:rsidTr="00CF57FF">
        <w:trPr>
          <w:trHeight w:val="340"/>
          <w:tblCellSpacing w:w="14" w:type="dxa"/>
        </w:trPr>
        <w:tc>
          <w:tcPr>
            <w:tcW w:w="1531" w:type="pct"/>
          </w:tcPr>
          <w:p w14:paraId="4528F867" w14:textId="25C40B4A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Do you have an express bay?</w:t>
            </w:r>
          </w:p>
        </w:tc>
        <w:tc>
          <w:tcPr>
            <w:tcW w:w="615" w:type="pct"/>
          </w:tcPr>
          <w:p w14:paraId="4FCE6FA5" w14:textId="0C72A3AA" w:rsidR="00FA6FE8" w:rsidRDefault="00A917D1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4171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17" w:type="pct"/>
            <w:gridSpan w:val="4"/>
          </w:tcPr>
          <w:p w14:paraId="3D9DD9D1" w14:textId="26D5F0A9" w:rsidR="00FA6FE8" w:rsidRDefault="00A917D1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5453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467" w:type="pct"/>
            <w:gridSpan w:val="4"/>
          </w:tcPr>
          <w:p w14:paraId="6BBA0EB3" w14:textId="76A34C88" w:rsidR="00FA6FE8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F57FF" w:rsidRPr="009E295F" w14:paraId="6E0BFFCA" w14:textId="77777777" w:rsidTr="00CF57FF">
        <w:trPr>
          <w:gridAfter w:val="3"/>
          <w:wAfter w:w="1151" w:type="pct"/>
          <w:trHeight w:val="340"/>
          <w:tblCellSpacing w:w="14" w:type="dxa"/>
        </w:trPr>
        <w:tc>
          <w:tcPr>
            <w:tcW w:w="1531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15" w:type="pct"/>
          </w:tcPr>
          <w:p w14:paraId="2667597A" w14:textId="2091B731" w:rsidR="00FA6FE8" w:rsidRPr="009E295F" w:rsidRDefault="00A917D1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633" w:type="pct"/>
            <w:gridSpan w:val="5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A917D1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343EBA77" w14:textId="77777777" w:rsidTr="00CF57FF">
        <w:trPr>
          <w:gridAfter w:val="2"/>
          <w:wAfter w:w="890" w:type="pct"/>
          <w:trHeight w:val="340"/>
          <w:tblCellSpacing w:w="14" w:type="dxa"/>
        </w:trPr>
        <w:tc>
          <w:tcPr>
            <w:tcW w:w="1531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15" w:type="pct"/>
          </w:tcPr>
          <w:p w14:paraId="68A8212B" w14:textId="77777777" w:rsidR="00FA6FE8" w:rsidRPr="009E295F" w:rsidRDefault="00A917D1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58" w:type="pct"/>
            <w:gridSpan w:val="3"/>
          </w:tcPr>
          <w:p w14:paraId="150D6B74" w14:textId="77777777" w:rsidR="00FA6FE8" w:rsidRPr="009E295F" w:rsidRDefault="00A917D1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022" w:type="pct"/>
            <w:gridSpan w:val="3"/>
          </w:tcPr>
          <w:p w14:paraId="3EE00C25" w14:textId="77777777" w:rsidR="00FA6FE8" w:rsidRPr="009E295F" w:rsidRDefault="00A917D1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F57FF" w:rsidRPr="009E295F" w14:paraId="3BC933D1" w14:textId="77777777" w:rsidTr="00CF57FF">
        <w:trPr>
          <w:gridAfter w:val="2"/>
          <w:wAfter w:w="890" w:type="pct"/>
          <w:trHeight w:val="340"/>
          <w:tblCellSpacing w:w="14" w:type="dxa"/>
        </w:trPr>
        <w:tc>
          <w:tcPr>
            <w:tcW w:w="1531" w:type="pct"/>
          </w:tcPr>
          <w:p w14:paraId="718EBCD4" w14:textId="77777777" w:rsidR="00CF57FF" w:rsidRPr="009E295F" w:rsidRDefault="00CF57FF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615" w:type="pct"/>
          </w:tcPr>
          <w:p w14:paraId="0BEF0036" w14:textId="77777777" w:rsidR="00CF57FF" w:rsidRDefault="00CF57FF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  <w:tc>
          <w:tcPr>
            <w:tcW w:w="858" w:type="pct"/>
            <w:gridSpan w:val="3"/>
          </w:tcPr>
          <w:p w14:paraId="6AE7E05F" w14:textId="77777777" w:rsidR="00CF57FF" w:rsidRDefault="00CF57FF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  <w:tc>
          <w:tcPr>
            <w:tcW w:w="1022" w:type="pct"/>
            <w:gridSpan w:val="3"/>
          </w:tcPr>
          <w:p w14:paraId="5C9784A9" w14:textId="77777777" w:rsidR="00CF57FF" w:rsidRDefault="00CF57FF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F57FF" w:rsidRPr="009E295F" w14:paraId="649EBF8E" w14:textId="52F76B86" w:rsidTr="00CF57FF">
        <w:trPr>
          <w:gridAfter w:val="1"/>
          <w:wAfter w:w="12" w:type="pct"/>
          <w:trHeight w:val="340"/>
          <w:tblCellSpacing w:w="14" w:type="dxa"/>
        </w:trPr>
        <w:tc>
          <w:tcPr>
            <w:tcW w:w="1531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662" w:type="pct"/>
            <w:gridSpan w:val="2"/>
          </w:tcPr>
          <w:p w14:paraId="78E4E2DF" w14:textId="73B2411B" w:rsidR="00FA6FE8" w:rsidRPr="009E295F" w:rsidRDefault="00A917D1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24" w:type="pct"/>
            <w:gridSpan w:val="6"/>
          </w:tcPr>
          <w:p w14:paraId="7FE07420" w14:textId="23F61DBB" w:rsidR="00FA6FE8" w:rsidRPr="009E295F" w:rsidRDefault="00A917D1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F57FF" w:rsidRPr="009E295F" w14:paraId="57A3B48C" w14:textId="77777777" w:rsidTr="00CF57FF">
        <w:trPr>
          <w:gridAfter w:val="1"/>
          <w:wAfter w:w="12" w:type="pct"/>
          <w:trHeight w:val="680"/>
          <w:tblCellSpacing w:w="14" w:type="dxa"/>
        </w:trPr>
        <w:tc>
          <w:tcPr>
            <w:tcW w:w="1531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32CAC6CD" w14:textId="571230AC" w:rsidR="00FE2693" w:rsidRPr="00FE2693" w:rsidRDefault="00FE2693" w:rsidP="00FE2693">
      <w:pPr>
        <w:spacing w:after="120" w:line="276" w:lineRule="auto"/>
        <w:rPr>
          <w:rFonts w:ascii="Verdana Pro Light" w:hAnsi="Verdana Pro Light"/>
          <w:bCs/>
        </w:rPr>
      </w:pPr>
      <w:r w:rsidRPr="001E4F10">
        <w:rPr>
          <w:rFonts w:ascii="Verdana Pro Light" w:hAnsi="Verdana Pro Light"/>
          <w:b/>
        </w:rPr>
        <w:t xml:space="preserve">Diesel Motor Mechanic [321212]: </w:t>
      </w:r>
      <w:r w:rsidRPr="00FE2693">
        <w:rPr>
          <w:rFonts w:ascii="Verdana Pro Light" w:hAnsi="Verdana Pro Light"/>
          <w:bCs/>
        </w:rPr>
        <w:t xml:space="preserve">Maintains, tests and repairs diesel motors and the mechanical parts of trucks, </w:t>
      </w:r>
      <w:r w:rsidR="003378AA" w:rsidRPr="00FE2693">
        <w:rPr>
          <w:rFonts w:ascii="Verdana Pro Light" w:hAnsi="Verdana Pro Light"/>
          <w:bCs/>
        </w:rPr>
        <w:t>buses,</w:t>
      </w:r>
      <w:r w:rsidRPr="00FE2693">
        <w:rPr>
          <w:rFonts w:ascii="Verdana Pro Light" w:hAnsi="Verdana Pro Light"/>
          <w:bCs/>
        </w:rPr>
        <w:t xml:space="preserve"> and other heavy vehicles such as transmissions, suspension, steering and brakes. Registration or licensing may be required.</w:t>
      </w:r>
    </w:p>
    <w:p w14:paraId="5815AADD" w14:textId="77777777" w:rsidR="00FE2693" w:rsidRDefault="00FE2693" w:rsidP="00FE2693">
      <w:pPr>
        <w:spacing w:after="120" w:line="276" w:lineRule="auto"/>
        <w:rPr>
          <w:rFonts w:ascii="Verdana Pro Light" w:hAnsi="Verdana Pro Light"/>
          <w:bCs/>
        </w:rPr>
      </w:pPr>
      <w:r w:rsidRPr="00FE2693">
        <w:rPr>
          <w:rFonts w:ascii="Verdana Pro Light" w:hAnsi="Verdana Pro Light"/>
          <w:bCs/>
        </w:rPr>
        <w:t>Heavy vehicle motor mechanics are required to use a wide range of tools and technologies to diagnose and repair engines and their associated systems. Computerised diagnostic equipment may be used. A wide range of welding equipment, including oxy, electric, MIG and TIG may be used, as well as a variety of common and specialised hand and power tools.</w:t>
      </w:r>
    </w:p>
    <w:p w14:paraId="4922B831" w14:textId="3E9AEA27" w:rsidR="0081136F" w:rsidRPr="009E295F" w:rsidRDefault="00C02AE5" w:rsidP="00FE2693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CF57FF">
        <w:rPr>
          <w:rFonts w:ascii="Verdana Pro Light" w:hAnsi="Verdana Pro Light"/>
          <w:bCs/>
        </w:rPr>
        <w:t xml:space="preserve"> Diesel Motor Mechanic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CF57FF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71206EE" w:rsidR="00CF57FF" w:rsidRPr="00CF57FF" w:rsidRDefault="00CF57FF" w:rsidP="00CF57F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CF57F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workshop procedures required to complete tasks safely</w:t>
            </w:r>
            <w:r w:rsidRPr="00CF57FF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CF57FF" w:rsidRPr="00294A8A" w:rsidRDefault="00A917D1" w:rsidP="00CF57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CF57FF" w:rsidRPr="00294A8A" w:rsidRDefault="00A917D1" w:rsidP="00CF57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CF57FF" w:rsidRPr="009E295F" w:rsidRDefault="00CF57FF" w:rsidP="00CF57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F57FF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49A0B49F" w:rsidR="00CF57FF" w:rsidRPr="00CF57FF" w:rsidRDefault="00CF57FF" w:rsidP="00CF57F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CF57F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Detecting and diagnosing mechanical and electrical faults in diesel engines and vehicle components</w:t>
            </w:r>
          </w:p>
        </w:tc>
        <w:tc>
          <w:tcPr>
            <w:tcW w:w="429" w:type="pct"/>
          </w:tcPr>
          <w:p w14:paraId="638BE118" w14:textId="77777777" w:rsidR="00CF57FF" w:rsidRPr="00294A8A" w:rsidRDefault="00A917D1" w:rsidP="00CF57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CF57FF" w:rsidRPr="00294A8A" w:rsidRDefault="00A917D1" w:rsidP="00CF57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CF57FF" w:rsidRPr="009E295F" w:rsidRDefault="00CF57FF" w:rsidP="00CF57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F57FF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353E21A3" w:rsidR="00CF57FF" w:rsidRPr="00CF57FF" w:rsidRDefault="00CF57FF" w:rsidP="00CF57F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CF57F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Dismantling and removing engine assemblies, multi speed manual and automatic transmissions, steering mechanisms, air control systems and other components, and checking parts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CF57FF" w:rsidRPr="00294A8A" w:rsidRDefault="00A917D1" w:rsidP="00CF57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CF57FF" w:rsidRPr="00294A8A" w:rsidRDefault="00A917D1" w:rsidP="00CF57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CF57FF" w:rsidRPr="009E295F" w:rsidRDefault="00CF57FF" w:rsidP="00CF57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F57FF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2B9D36F1" w:rsidR="00CF57FF" w:rsidRPr="00CF57FF" w:rsidRDefault="00CF57FF" w:rsidP="00CF57F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CF57F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Repairing and replacing worn and defective parts and reassembling mechanical and pneumatic components, and referring to service manuals as needed</w:t>
            </w:r>
          </w:p>
        </w:tc>
        <w:tc>
          <w:tcPr>
            <w:tcW w:w="429" w:type="pct"/>
          </w:tcPr>
          <w:p w14:paraId="3B9928B4" w14:textId="77777777" w:rsidR="00CF57FF" w:rsidRPr="00294A8A" w:rsidRDefault="00A917D1" w:rsidP="00CF57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CF57FF" w:rsidRPr="00294A8A" w:rsidRDefault="00A917D1" w:rsidP="00CF57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CF57FF" w:rsidRPr="009E295F" w:rsidRDefault="00CF57FF" w:rsidP="00CF57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F57FF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49519564" w:rsidR="00CF57FF" w:rsidRPr="00CF57FF" w:rsidRDefault="00CF57FF" w:rsidP="00CF57F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CF57F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Undertaking TIG welding, MIG welding, oxy cutting, or soldering where required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CF57FF" w:rsidRPr="00294A8A" w:rsidRDefault="00A917D1" w:rsidP="00CF57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CF57FF" w:rsidRPr="00294A8A" w:rsidRDefault="00A917D1" w:rsidP="00CF57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CF57FF" w:rsidRPr="009E295F" w:rsidRDefault="00CF57FF" w:rsidP="00CF57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F57FF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200F1AE9" w:rsidR="00CF57FF" w:rsidRPr="00A46089" w:rsidRDefault="00CF57FF" w:rsidP="00CF57F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46089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 xml:space="preserve">Performing scheduled maintenance services, such as: oil changes; lubrications and engine tune-ups; air system flushes; brake system inspections and adjustments; and </w:t>
            </w:r>
            <w:r w:rsidRPr="00A46089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lastRenderedPageBreak/>
              <w:t>electrical and pneumatic connections to achieve smoother running vehicles and ensure compliance with pollution regulations and road worthiness standards</w:t>
            </w:r>
          </w:p>
        </w:tc>
        <w:tc>
          <w:tcPr>
            <w:tcW w:w="429" w:type="pct"/>
          </w:tcPr>
          <w:p w14:paraId="1A4DF401" w14:textId="3A0C8EFA" w:rsidR="00CF57FF" w:rsidRPr="00294A8A" w:rsidRDefault="00A917D1" w:rsidP="00CF57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CF57FF" w:rsidRPr="00294A8A" w:rsidRDefault="00A917D1" w:rsidP="00CF57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CF57FF" w:rsidRPr="009E295F" w:rsidRDefault="00CF57FF" w:rsidP="00CF57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F57FF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005F3C2F" w:rsidR="00CF57FF" w:rsidRPr="00A46089" w:rsidRDefault="00CF57FF" w:rsidP="00CF57F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46089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Diagnosing, repairing, and testing diesel fuel systems, induction systems, hydraulic systems, and air systems for proper performance and function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CF57FF" w:rsidRPr="00294A8A" w:rsidRDefault="00A917D1" w:rsidP="00CF57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CF57FF" w:rsidRPr="00294A8A" w:rsidRDefault="00A917D1" w:rsidP="00CF57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CF57FF" w:rsidRPr="009E295F" w:rsidRDefault="00CF57FF" w:rsidP="00CF57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F57FF" w:rsidRPr="009E295F" w14:paraId="65956AB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60947738" w:rsidR="00CF57FF" w:rsidRPr="00A46089" w:rsidRDefault="00CF57FF" w:rsidP="00CF57F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A46089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Checking braking and turntable systems for compliance and proper performance</w:t>
            </w:r>
          </w:p>
        </w:tc>
        <w:tc>
          <w:tcPr>
            <w:tcW w:w="429" w:type="pct"/>
          </w:tcPr>
          <w:p w14:paraId="424A0990" w14:textId="77777777" w:rsidR="00CF57FF" w:rsidRPr="00294A8A" w:rsidRDefault="00A917D1" w:rsidP="00CF57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CF57FF" w:rsidRPr="00294A8A" w:rsidRDefault="00A917D1" w:rsidP="00CF57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CF57FF" w:rsidRPr="009E295F" w:rsidRDefault="00CF57FF" w:rsidP="00CF57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0282B" w:rsidRPr="009E295F" w14:paraId="3A45155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07D04B9" w14:textId="3DB7598C" w:rsidR="0030282B" w:rsidRPr="00A46089" w:rsidRDefault="0030282B" w:rsidP="0030282B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46089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Re</w:t>
            </w:r>
            <w:r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-</w:t>
            </w:r>
            <w:r w:rsidRPr="00A46089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assembling diesel engines and parts after repair</w:t>
            </w:r>
          </w:p>
        </w:tc>
        <w:tc>
          <w:tcPr>
            <w:tcW w:w="429" w:type="pct"/>
          </w:tcPr>
          <w:p w14:paraId="072B1789" w14:textId="151766B6" w:rsidR="0030282B" w:rsidRDefault="00A917D1" w:rsidP="003028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302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2B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B328CA8" w14:textId="3DCC1215" w:rsidR="0030282B" w:rsidRDefault="00A917D1" w:rsidP="003028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1093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2B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4AD11C" w14:textId="77777777" w:rsidR="0030282B" w:rsidRPr="009E295F" w:rsidRDefault="0030282B" w:rsidP="00302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0282B" w:rsidRPr="009E295F" w14:paraId="19A984E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514D1A5" w14:textId="51FBC52D" w:rsidR="0030282B" w:rsidRPr="00A46089" w:rsidRDefault="0030282B" w:rsidP="0030282B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46089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Testing and adjusting mechanical parts for proper performance after repair</w:t>
            </w:r>
          </w:p>
        </w:tc>
        <w:tc>
          <w:tcPr>
            <w:tcW w:w="429" w:type="pct"/>
          </w:tcPr>
          <w:p w14:paraId="7ABB82E0" w14:textId="78FC1C73" w:rsidR="0030282B" w:rsidRDefault="00A917D1" w:rsidP="0030282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3914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2B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698C6B6" w14:textId="7ADC5D09" w:rsidR="0030282B" w:rsidRDefault="00A917D1" w:rsidP="0030282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5779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2B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E0BE6FF" w14:textId="77777777" w:rsidR="0030282B" w:rsidRPr="009E295F" w:rsidRDefault="0030282B" w:rsidP="00302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0282B" w:rsidRPr="009E295F" w14:paraId="5768D8C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36CC12" w14:textId="42C82B36" w:rsidR="0030282B" w:rsidRPr="00A46089" w:rsidRDefault="0030282B" w:rsidP="0030282B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4608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Diagnosing and testing parts with the assistance of computers</w:t>
            </w:r>
          </w:p>
        </w:tc>
        <w:tc>
          <w:tcPr>
            <w:tcW w:w="429" w:type="pct"/>
          </w:tcPr>
          <w:p w14:paraId="423F94E6" w14:textId="4BA9D7B3" w:rsidR="0030282B" w:rsidRDefault="00A917D1" w:rsidP="003028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60855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2B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C40048A" w14:textId="4DC4CE16" w:rsidR="0030282B" w:rsidRDefault="00A917D1" w:rsidP="003028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1518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2B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EFAD276" w14:textId="77777777" w:rsidR="0030282B" w:rsidRPr="009E295F" w:rsidRDefault="0030282B" w:rsidP="00302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8ED9EFB" w14:textId="77777777" w:rsidR="007E5D2D" w:rsidRPr="009E295F" w:rsidRDefault="007E5D2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2E924D97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the </w:t>
            </w:r>
            <w:r w:rsidR="00A4608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Diesel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Motor Mechanic 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A917D1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A917D1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A917D1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A917D1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A917D1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A917D1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A917D1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A917D1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A917D1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A917D1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CA3D77">
        <w:trPr>
          <w:trHeight w:val="3969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5A3F50D1" w14:textId="77777777" w:rsidR="00FE2693" w:rsidRDefault="00FE2693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FE2693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2F869CEF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36E36C2E" w14:textId="77777777" w:rsidR="00FE2693" w:rsidRPr="00FE2693" w:rsidRDefault="00FE2693" w:rsidP="00FE2693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FE2693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5929D994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BC450A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76AD" w14:textId="77777777" w:rsidR="007852F3" w:rsidRDefault="007852F3" w:rsidP="004A4586">
      <w:pPr>
        <w:spacing w:after="0" w:line="240" w:lineRule="auto"/>
      </w:pPr>
      <w:r>
        <w:separator/>
      </w:r>
    </w:p>
  </w:endnote>
  <w:endnote w:type="continuationSeparator" w:id="0">
    <w:p w14:paraId="13E5AECB" w14:textId="77777777" w:rsidR="007852F3" w:rsidRDefault="007852F3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3477" w14:textId="77777777" w:rsidR="00A917D1" w:rsidRDefault="00A91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28C10292" w:rsidR="0008291B" w:rsidRPr="0033099E" w:rsidRDefault="00972522" w:rsidP="00DC0447">
    <w:pPr>
      <w:pStyle w:val="Footer"/>
      <w:rPr>
        <w:b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846C23">
      <w:rPr>
        <w:bCs/>
        <w:color w:val="7B7B7B" w:themeColor="accent3" w:themeShade="BF"/>
        <w:sz w:val="16"/>
        <w:szCs w:val="16"/>
      </w:rPr>
      <w:t>Diesel</w:t>
    </w:r>
    <w:r w:rsidR="003B5664">
      <w:rPr>
        <w:bCs/>
        <w:color w:val="7B7B7B" w:themeColor="accent3" w:themeShade="BF"/>
        <w:sz w:val="16"/>
        <w:szCs w:val="16"/>
      </w:rPr>
      <w:t xml:space="preserve"> </w:t>
    </w:r>
    <w:r w:rsidR="001A7BF8">
      <w:rPr>
        <w:bCs/>
        <w:color w:val="7B7B7B" w:themeColor="accent3" w:themeShade="BF"/>
        <w:sz w:val="16"/>
        <w:szCs w:val="16"/>
      </w:rPr>
      <w:t xml:space="preserve">Motor </w:t>
    </w:r>
    <w:r w:rsidR="003B5664">
      <w:rPr>
        <w:bCs/>
        <w:color w:val="7B7B7B" w:themeColor="accent3" w:themeShade="BF"/>
        <w:sz w:val="16"/>
        <w:szCs w:val="16"/>
      </w:rPr>
      <w:t>Mechanic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FE2693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0C2AC3">
      <w:rPr>
        <w:bCs/>
        <w:color w:val="7B7B7B" w:themeColor="accent3" w:themeShade="BF"/>
        <w:sz w:val="16"/>
        <w:szCs w:val="16"/>
      </w:rPr>
      <w:t>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7DEF" w14:textId="77777777" w:rsidR="007852F3" w:rsidRDefault="007852F3" w:rsidP="004A4586">
      <w:pPr>
        <w:spacing w:after="0" w:line="240" w:lineRule="auto"/>
      </w:pPr>
      <w:r>
        <w:separator/>
      </w:r>
    </w:p>
  </w:footnote>
  <w:footnote w:type="continuationSeparator" w:id="0">
    <w:p w14:paraId="407CE8B1" w14:textId="77777777" w:rsidR="007852F3" w:rsidRDefault="007852F3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F257" w14:textId="77777777" w:rsidR="00A917D1" w:rsidRDefault="00A91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8C6D608" w:rsidR="00FF595B" w:rsidRDefault="00FF18D1" w:rsidP="000C2AC3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54B5759C" wp14:editId="4B2EE6CE">
          <wp:simplePos x="0" y="0"/>
          <wp:positionH relativeFrom="margin">
            <wp:posOffset>0</wp:posOffset>
          </wp:positionH>
          <wp:positionV relativeFrom="paragraph">
            <wp:posOffset>-204470</wp:posOffset>
          </wp:positionV>
          <wp:extent cx="2000250" cy="610255"/>
          <wp:effectExtent l="0" t="0" r="0" b="0"/>
          <wp:wrapThrough wrapText="bothSides">
            <wp:wrapPolygon edited="0">
              <wp:start x="3086" y="0"/>
              <wp:lineTo x="1029" y="4046"/>
              <wp:lineTo x="0" y="9440"/>
              <wp:lineTo x="206" y="14835"/>
              <wp:lineTo x="7611" y="20229"/>
              <wp:lineTo x="11931" y="20903"/>
              <wp:lineTo x="12960" y="20903"/>
              <wp:lineTo x="21394" y="20229"/>
              <wp:lineTo x="21394" y="6069"/>
              <wp:lineTo x="3909" y="0"/>
              <wp:lineTo x="3086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61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AC3">
      <w:rPr>
        <w:noProof/>
        <w:lang w:eastAsia="en-AU"/>
      </w:rPr>
      <w:ptab w:relativeTo="margin" w:alignment="right" w:leader="none"/>
    </w:r>
    <w:r w:rsidR="000C2AC3" w:rsidRPr="000C2AC3">
      <w:rPr>
        <w:rFonts w:eastAsia="Times New Roman"/>
      </w:rPr>
      <w:t xml:space="preserve"> </w:t>
    </w:r>
    <w:r w:rsidR="000C2AC3">
      <w:rPr>
        <w:rFonts w:eastAsia="Times New Roman"/>
        <w:noProof/>
      </w:rPr>
      <w:drawing>
        <wp:inline distT="0" distB="0" distL="0" distR="0" wp14:anchorId="680871FF" wp14:editId="3B230014">
          <wp:extent cx="2787650" cy="406400"/>
          <wp:effectExtent l="0" t="0" r="12700" b="12700"/>
          <wp:docPr id="1425545178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5444">
    <w:abstractNumId w:val="5"/>
  </w:num>
  <w:num w:numId="2" w16cid:durableId="1063217294">
    <w:abstractNumId w:val="0"/>
  </w:num>
  <w:num w:numId="3" w16cid:durableId="651058131">
    <w:abstractNumId w:val="7"/>
  </w:num>
  <w:num w:numId="4" w16cid:durableId="619145135">
    <w:abstractNumId w:val="4"/>
  </w:num>
  <w:num w:numId="5" w16cid:durableId="2102875347">
    <w:abstractNumId w:val="6"/>
  </w:num>
  <w:num w:numId="6" w16cid:durableId="323170591">
    <w:abstractNumId w:val="1"/>
  </w:num>
  <w:num w:numId="7" w16cid:durableId="960308367">
    <w:abstractNumId w:val="3"/>
  </w:num>
  <w:num w:numId="8" w16cid:durableId="173562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43B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C2AC3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E4F10"/>
    <w:rsid w:val="001F1D86"/>
    <w:rsid w:val="002042BF"/>
    <w:rsid w:val="002125E2"/>
    <w:rsid w:val="00224167"/>
    <w:rsid w:val="002321FD"/>
    <w:rsid w:val="00235878"/>
    <w:rsid w:val="00242086"/>
    <w:rsid w:val="0025157B"/>
    <w:rsid w:val="002556E5"/>
    <w:rsid w:val="002605CF"/>
    <w:rsid w:val="00266D08"/>
    <w:rsid w:val="002726F8"/>
    <w:rsid w:val="00276041"/>
    <w:rsid w:val="0027700D"/>
    <w:rsid w:val="00280659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34D9"/>
    <w:rsid w:val="002F5AA5"/>
    <w:rsid w:val="003024E0"/>
    <w:rsid w:val="0030282B"/>
    <w:rsid w:val="0032194C"/>
    <w:rsid w:val="00324DEC"/>
    <w:rsid w:val="0033099E"/>
    <w:rsid w:val="00333F7D"/>
    <w:rsid w:val="003378AA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25A"/>
    <w:rsid w:val="003D1611"/>
    <w:rsid w:val="003F6ABC"/>
    <w:rsid w:val="003F77F3"/>
    <w:rsid w:val="00402678"/>
    <w:rsid w:val="00413567"/>
    <w:rsid w:val="00415B93"/>
    <w:rsid w:val="00426665"/>
    <w:rsid w:val="004304C6"/>
    <w:rsid w:val="0043652E"/>
    <w:rsid w:val="00437606"/>
    <w:rsid w:val="004654CC"/>
    <w:rsid w:val="00472AB4"/>
    <w:rsid w:val="004A4586"/>
    <w:rsid w:val="004B2399"/>
    <w:rsid w:val="004B5B63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A1DBD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3782D"/>
    <w:rsid w:val="0064195C"/>
    <w:rsid w:val="00642BDB"/>
    <w:rsid w:val="00644004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3D1B"/>
    <w:rsid w:val="00754F73"/>
    <w:rsid w:val="00761CA6"/>
    <w:rsid w:val="007652D7"/>
    <w:rsid w:val="00770477"/>
    <w:rsid w:val="007723EB"/>
    <w:rsid w:val="00774177"/>
    <w:rsid w:val="00775E15"/>
    <w:rsid w:val="0077684A"/>
    <w:rsid w:val="007805F4"/>
    <w:rsid w:val="007852F3"/>
    <w:rsid w:val="007946E5"/>
    <w:rsid w:val="007A083D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EA1"/>
    <w:rsid w:val="00846C23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72522"/>
    <w:rsid w:val="009824E0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7972"/>
    <w:rsid w:val="00A310C5"/>
    <w:rsid w:val="00A31E9C"/>
    <w:rsid w:val="00A35789"/>
    <w:rsid w:val="00A36637"/>
    <w:rsid w:val="00A37318"/>
    <w:rsid w:val="00A46089"/>
    <w:rsid w:val="00A4756D"/>
    <w:rsid w:val="00A62D8F"/>
    <w:rsid w:val="00A63372"/>
    <w:rsid w:val="00A659D2"/>
    <w:rsid w:val="00A65D7A"/>
    <w:rsid w:val="00A707AF"/>
    <w:rsid w:val="00A77C12"/>
    <w:rsid w:val="00A813E5"/>
    <w:rsid w:val="00A917D1"/>
    <w:rsid w:val="00A9688A"/>
    <w:rsid w:val="00AA2656"/>
    <w:rsid w:val="00AB1D56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450A"/>
    <w:rsid w:val="00BC6BED"/>
    <w:rsid w:val="00BC710D"/>
    <w:rsid w:val="00BC7C1F"/>
    <w:rsid w:val="00BD0F50"/>
    <w:rsid w:val="00BE48A1"/>
    <w:rsid w:val="00BF35A1"/>
    <w:rsid w:val="00BF70AA"/>
    <w:rsid w:val="00C02AE5"/>
    <w:rsid w:val="00C05949"/>
    <w:rsid w:val="00C2043F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449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50BF"/>
    <w:rsid w:val="00E86FA5"/>
    <w:rsid w:val="00E87090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7ED"/>
    <w:rsid w:val="00FB6038"/>
    <w:rsid w:val="00FC2C16"/>
    <w:rsid w:val="00FC3491"/>
    <w:rsid w:val="00FC746D"/>
    <w:rsid w:val="00FD43F1"/>
    <w:rsid w:val="00FD4484"/>
    <w:rsid w:val="00FE2693"/>
    <w:rsid w:val="00FE5C96"/>
    <w:rsid w:val="00FE61C0"/>
    <w:rsid w:val="00FF18D1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9</cp:revision>
  <cp:lastPrinted>2023-06-21T04:36:00Z</cp:lastPrinted>
  <dcterms:created xsi:type="dcterms:W3CDTF">2022-07-28T23:06:00Z</dcterms:created>
  <dcterms:modified xsi:type="dcterms:W3CDTF">2025-03-12T23:24:00Z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2022-07-28T23:06:11Z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032e4609-b52e-4add-9383-565a21dd63c0</vt:lpwstr>
  </property>
  <property fmtid="{D5CDD505-2E9C-101B-9397-08002B2CF9AE}" pid="8" name="MSIP_Label_79d889eb-932f-4752-8739-64d25806ef64_ContentBits">
    <vt:lpwstr>0</vt:lpwstr>
  </property>
</Properties>
</file>